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A4" w:rsidRDefault="009B29A4" w:rsidP="009B29A4">
      <w:pPr>
        <w:pStyle w:val="a7"/>
        <w:outlineLvl w:val="0"/>
      </w:pPr>
      <w:r>
        <w:t>ООО «Бухгалтерия Плюс»</w:t>
      </w:r>
    </w:p>
    <w:p w:rsidR="009B29A4" w:rsidRPr="009B29A4" w:rsidRDefault="00775962" w:rsidP="009B29A4">
      <w:pPr>
        <w:jc w:val="center"/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286500" cy="0"/>
                <wp:effectExtent l="22860" t="21590" r="15240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DE37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M+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" strokeweight="2.25pt"/>
            </w:pict>
          </mc:Fallback>
        </mc:AlternateContent>
      </w:r>
      <w:r w:rsidR="009B29A4" w:rsidRPr="009B29A4">
        <w:t xml:space="preserve">690002, г. Владивосток, </w:t>
      </w:r>
      <w:proofErr w:type="spellStart"/>
      <w:r w:rsidR="009B29A4" w:rsidRPr="009B29A4">
        <w:t>пр-кт</w:t>
      </w:r>
      <w:proofErr w:type="spellEnd"/>
      <w:r w:rsidR="009B29A4" w:rsidRPr="009B29A4">
        <w:t xml:space="preserve"> Красного Знамени, д.59, офис.35, тел./факс: (4232) 44-82-91</w:t>
      </w:r>
    </w:p>
    <w:p w:rsidR="009B29A4" w:rsidRDefault="009B29A4" w:rsidP="009B29A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9A4">
        <w:rPr>
          <w:rFonts w:ascii="Times New Roman" w:hAnsi="Times New Roman" w:cs="Times New Roman"/>
          <w:b/>
          <w:sz w:val="36"/>
          <w:szCs w:val="36"/>
        </w:rPr>
        <w:t>ПРИЛОЖЕНИЕ</w:t>
      </w:r>
    </w:p>
    <w:p w:rsidR="009B29A4" w:rsidRPr="009B1CDB" w:rsidRDefault="009B29A4" w:rsidP="009B29A4">
      <w:pPr>
        <w:jc w:val="center"/>
        <w:rPr>
          <w:rFonts w:ascii="Times New Roman" w:hAnsi="Times New Roman" w:cs="Times New Roman"/>
        </w:rPr>
      </w:pPr>
      <w:r w:rsidRPr="009B1CDB">
        <w:rPr>
          <w:rFonts w:ascii="Times New Roman" w:hAnsi="Times New Roman" w:cs="Times New Roman"/>
        </w:rPr>
        <w:t>к Договору на ведение бухгалтерского и налогового учетов, консультационное обслуживание по вопросам бухгалтерского учета и налогообложения</w:t>
      </w:r>
    </w:p>
    <w:p w:rsidR="009B4D2D" w:rsidRDefault="009B4D2D" w:rsidP="009B1CDB">
      <w:pPr>
        <w:spacing w:before="100" w:beforeAutospacing="1" w:after="100" w:afterAutospacing="1" w:line="2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B1CD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Стоимость бухгалтерского обслуживания </w:t>
      </w:r>
      <w:r w:rsidR="006B184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для организаций индивидуальных предпринимателей</w:t>
      </w:r>
    </w:p>
    <w:p w:rsidR="008D007E" w:rsidRDefault="008D007E" w:rsidP="008D007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D007E" w:rsidRDefault="008D007E" w:rsidP="008D007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15376">
        <w:rPr>
          <w:rFonts w:ascii="Times New Roman" w:hAnsi="Times New Roman"/>
          <w:b/>
          <w:i/>
          <w:sz w:val="24"/>
          <w:szCs w:val="24"/>
          <w:lang w:eastAsia="ru-RU"/>
        </w:rPr>
        <w:t xml:space="preserve">В стоимость услуг не входит кадровая работа по оформлению приказов на приём, увольнение, отпуск сотрудников,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hAnsi="Times New Roman"/>
          <w:b/>
          <w:i/>
          <w:sz w:val="24"/>
          <w:szCs w:val="24"/>
          <w:lang w:eastAsia="ru-RU"/>
        </w:rPr>
        <w:t>тпк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же </w:t>
      </w:r>
      <w:r w:rsidRPr="00B15376">
        <w:rPr>
          <w:rFonts w:ascii="Times New Roman" w:hAnsi="Times New Roman"/>
          <w:b/>
          <w:i/>
          <w:sz w:val="24"/>
          <w:szCs w:val="24"/>
          <w:lang w:eastAsia="ru-RU"/>
        </w:rPr>
        <w:t>консультации по Трудовому законодательству.</w:t>
      </w:r>
    </w:p>
    <w:p w:rsidR="008D007E" w:rsidRPr="00B15376" w:rsidRDefault="008D007E" w:rsidP="008D007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B4D2D" w:rsidRDefault="009B4D2D" w:rsidP="009B1CDB">
      <w:pPr>
        <w:pStyle w:val="a9"/>
        <w:numPr>
          <w:ilvl w:val="0"/>
          <w:numId w:val="9"/>
        </w:numPr>
        <w:spacing w:before="100" w:beforeAutospacing="1" w:after="100" w:afterAutospacing="1" w:line="255" w:lineRule="atLeast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A90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Базовая стоимость услуг</w:t>
      </w:r>
      <w:r w:rsidR="009B1CDB" w:rsidRPr="00A90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месяц </w:t>
      </w:r>
      <w:r w:rsidR="00953E95" w:rsidRPr="00A90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для </w:t>
      </w:r>
      <w:r w:rsidR="00953E95" w:rsidRPr="00912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организаций</w:t>
      </w:r>
      <w:r w:rsidR="00953E95" w:rsidRPr="00A90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B1CDB" w:rsidRPr="00A90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рублях</w:t>
      </w:r>
      <w:r w:rsidR="00193C49" w:rsidRPr="00A90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при </w:t>
      </w:r>
      <w:r w:rsidR="00193C49" w:rsidRPr="00A90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документообороте до 50 единиц</w:t>
      </w:r>
      <w:r w:rsidR="00B526AF" w:rsidRPr="00A90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и </w:t>
      </w:r>
      <w:r w:rsidR="00FE1587" w:rsidRPr="00A90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 до 5</w:t>
      </w:r>
      <w:r w:rsidR="00B526AF" w:rsidRPr="00A90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28058D" w:rsidRPr="00A90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наемных работников</w:t>
      </w:r>
      <w:r w:rsidR="009B1CDB" w:rsidRPr="00A90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</w:t>
      </w:r>
    </w:p>
    <w:p w:rsidR="008D007E" w:rsidRDefault="008D007E" w:rsidP="008D007E">
      <w:pPr>
        <w:spacing w:before="100" w:beforeAutospacing="1" w:after="100" w:afterAutospacing="1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8D007E" w:rsidRPr="008D007E" w:rsidRDefault="008D007E" w:rsidP="008D007E">
      <w:pPr>
        <w:spacing w:before="100" w:beforeAutospacing="1" w:after="100" w:afterAutospacing="1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tbl>
      <w:tblPr>
        <w:tblW w:w="530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6"/>
        <w:gridCol w:w="1309"/>
        <w:gridCol w:w="1257"/>
        <w:gridCol w:w="1549"/>
      </w:tblGrid>
      <w:tr w:rsidR="00FD4D83" w:rsidRPr="009B1CDB" w:rsidTr="00536F72">
        <w:tc>
          <w:tcPr>
            <w:tcW w:w="2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CDB" w:rsidRPr="009B1CDB" w:rsidRDefault="009B1CDB" w:rsidP="00FD4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9B1CD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Виды систем налогообложения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CDB" w:rsidRPr="009B1CDB" w:rsidRDefault="009B1CDB" w:rsidP="00FD4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9B1CD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Услуги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CDB" w:rsidRPr="009B1CDB" w:rsidRDefault="009B1CDB" w:rsidP="00FD4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9B1CD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Торговля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CDB" w:rsidRPr="009B1CDB" w:rsidRDefault="009B1CDB" w:rsidP="00FD4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9B1CD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Производство</w:t>
            </w:r>
          </w:p>
        </w:tc>
      </w:tr>
      <w:tr w:rsidR="00FD4D83" w:rsidRPr="009B4D2D" w:rsidTr="00536F72">
        <w:tc>
          <w:tcPr>
            <w:tcW w:w="2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CDB" w:rsidRPr="00B519A0" w:rsidRDefault="009B1CDB" w:rsidP="009B1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B519A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Общая система налогообложения (ОСН)</w:t>
            </w:r>
            <w:r w:rsidR="00B519A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всего </w:t>
            </w:r>
            <w:r w:rsidR="00912250" w:rsidRPr="00B519A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в </w:t>
            </w:r>
            <w:proofErr w:type="spellStart"/>
            <w:r w:rsidR="00912250" w:rsidRPr="00B519A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т.ч</w:t>
            </w:r>
            <w:proofErr w:type="spellEnd"/>
            <w:r w:rsidR="00912250" w:rsidRPr="00B519A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.: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CDB" w:rsidRPr="006C32CD" w:rsidRDefault="00B519A0" w:rsidP="00B51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28</w:t>
            </w:r>
            <w:r w:rsidR="00953E95" w:rsidRPr="006C32CD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</w:t>
            </w:r>
            <w:r w:rsidR="009B1CDB" w:rsidRPr="006C32CD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CDB" w:rsidRPr="006C32CD" w:rsidRDefault="008C1694" w:rsidP="008C16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30 500,00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CDB" w:rsidRPr="006C32CD" w:rsidRDefault="008C1694" w:rsidP="008C16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33</w:t>
            </w:r>
            <w:r w:rsidR="00953E95" w:rsidRPr="006C32CD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</w:t>
            </w:r>
            <w:r w:rsidR="009B1CDB" w:rsidRPr="006C32CD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000,00</w:t>
            </w:r>
          </w:p>
        </w:tc>
      </w:tr>
      <w:tr w:rsidR="00912250" w:rsidRPr="009B4D2D" w:rsidTr="00536F72">
        <w:tc>
          <w:tcPr>
            <w:tcW w:w="2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2250" w:rsidRPr="009B1CDB" w:rsidRDefault="00912250" w:rsidP="006C32CD">
            <w:pPr>
              <w:spacing w:before="100" w:beforeAutospacing="1" w:after="100" w:afterAutospacing="1" w:line="240" w:lineRule="auto"/>
              <w:ind w:firstLine="49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r w:rsidR="006C32C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стоимость обработки документов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32CD" w:rsidRDefault="006C32CD" w:rsidP="006C32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  <w:r w:rsidR="00B519A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2250" w:rsidRDefault="00B519A0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15 000,00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2250" w:rsidRDefault="008C1694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17500,00</w:t>
            </w:r>
          </w:p>
        </w:tc>
      </w:tr>
      <w:tr w:rsidR="00912250" w:rsidRPr="009B4D2D" w:rsidTr="00536F72">
        <w:tc>
          <w:tcPr>
            <w:tcW w:w="2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2250" w:rsidRPr="009B1CDB" w:rsidRDefault="006C32CD" w:rsidP="006C32CD">
            <w:pPr>
              <w:spacing w:before="100" w:beforeAutospacing="1" w:after="100" w:afterAutospacing="1" w:line="240" w:lineRule="auto"/>
              <w:ind w:firstLine="49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стоимость расчета з/п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2250" w:rsidRDefault="006C32CD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="00B519A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Default="008C1694" w:rsidP="008C16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4 500,00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2250" w:rsidRDefault="008C1694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4 500,00</w:t>
            </w:r>
          </w:p>
        </w:tc>
      </w:tr>
      <w:tr w:rsidR="00912250" w:rsidRPr="009B4D2D" w:rsidTr="00536F72">
        <w:tc>
          <w:tcPr>
            <w:tcW w:w="2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2250" w:rsidRPr="009B1CDB" w:rsidRDefault="006C32CD" w:rsidP="00FD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     - стоимость формирование отчетности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2250" w:rsidRDefault="006C32CD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  <w:r w:rsidR="00B519A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2250" w:rsidRDefault="008C1694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11 000,00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2250" w:rsidRDefault="008C1694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11 000,00</w:t>
            </w:r>
          </w:p>
        </w:tc>
      </w:tr>
      <w:tr w:rsidR="00FD4D83" w:rsidRPr="009B4D2D" w:rsidTr="00536F72">
        <w:tc>
          <w:tcPr>
            <w:tcW w:w="2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CDB" w:rsidRPr="008C1694" w:rsidRDefault="009B1CDB" w:rsidP="00FD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8C169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Упрощенная система налогообложения  (УСН) налогооблагаемая база  </w:t>
            </w:r>
            <w:r w:rsidR="00FD4D83" w:rsidRPr="008C169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- </w:t>
            </w:r>
            <w:r w:rsidRPr="008C1694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доход</w:t>
            </w:r>
            <w:r w:rsidR="00FD4D83" w:rsidRPr="008C1694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ы</w:t>
            </w:r>
            <w:r w:rsidR="00953E95" w:rsidRPr="008C1694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 xml:space="preserve"> (6%)</w:t>
            </w:r>
            <w:r w:rsidR="008C1694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 xml:space="preserve"> </w:t>
            </w:r>
            <w:r w:rsidR="008C1694" w:rsidRPr="008C169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всего, в </w:t>
            </w:r>
            <w:proofErr w:type="spellStart"/>
            <w:r w:rsidR="008C1694" w:rsidRPr="008C169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т.ч</w:t>
            </w:r>
            <w:proofErr w:type="spellEnd"/>
            <w:r w:rsidR="008C1694" w:rsidRPr="008C169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.: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CDB" w:rsidRPr="008C1694" w:rsidRDefault="008C1694" w:rsidP="008C16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21 5</w:t>
            </w:r>
            <w:r w:rsidR="009B1CDB" w:rsidRPr="008C169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00</w:t>
            </w:r>
            <w:r w:rsidR="00FD4D83" w:rsidRPr="008C169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CDB" w:rsidRPr="008C1694" w:rsidRDefault="008C1694" w:rsidP="008C16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24</w:t>
            </w:r>
            <w:r w:rsidR="00953E95" w:rsidRPr="008C169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</w:t>
            </w:r>
            <w:r w:rsidR="009B1CDB" w:rsidRPr="008C169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000</w:t>
            </w:r>
            <w:r w:rsidR="00FD4D83" w:rsidRPr="008C169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,00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CDB" w:rsidRPr="008C1694" w:rsidRDefault="008C1694" w:rsidP="008C16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26 5</w:t>
            </w:r>
            <w:r w:rsidR="009B1CDB" w:rsidRPr="008C169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00</w:t>
            </w:r>
            <w:r w:rsidR="00FD4D83" w:rsidRPr="008C169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,00</w:t>
            </w:r>
          </w:p>
        </w:tc>
      </w:tr>
      <w:tr w:rsidR="008C1694" w:rsidRPr="009B4D2D" w:rsidTr="00536F72">
        <w:tc>
          <w:tcPr>
            <w:tcW w:w="2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Pr="009B1CDB" w:rsidRDefault="008C1694" w:rsidP="008C1694">
            <w:pPr>
              <w:spacing w:after="0" w:line="240" w:lineRule="auto"/>
              <w:ind w:firstLine="49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стоимость обработки документов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Default="008C1694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10 000,00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Default="008C1694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12 500,00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Pr="00FD4D83" w:rsidRDefault="008C1694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15 000,00</w:t>
            </w:r>
          </w:p>
        </w:tc>
      </w:tr>
      <w:tr w:rsidR="008C1694" w:rsidRPr="009B4D2D" w:rsidTr="00536F72">
        <w:tc>
          <w:tcPr>
            <w:tcW w:w="2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Pr="009B1CDB" w:rsidRDefault="008C1694" w:rsidP="008C1694">
            <w:pPr>
              <w:spacing w:after="0" w:line="240" w:lineRule="auto"/>
              <w:ind w:firstLine="49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стоимость расчета з/п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Default="008C1694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4 500,00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Default="008C1694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4 500,00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Pr="00FD4D83" w:rsidRDefault="008C1694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4 500,00</w:t>
            </w:r>
          </w:p>
        </w:tc>
      </w:tr>
      <w:tr w:rsidR="008C1694" w:rsidRPr="009B4D2D" w:rsidTr="00536F72">
        <w:tc>
          <w:tcPr>
            <w:tcW w:w="2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Pr="009B1CDB" w:rsidRDefault="008C1694" w:rsidP="008C1694">
            <w:pPr>
              <w:spacing w:after="0" w:line="240" w:lineRule="auto"/>
              <w:ind w:firstLine="49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стоимость формирование отчетности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Default="008C1694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7 000,00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Default="008C1694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7 000,00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Pr="00FD4D83" w:rsidRDefault="008C1694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7 000,00</w:t>
            </w:r>
          </w:p>
        </w:tc>
      </w:tr>
      <w:tr w:rsidR="00FD4D83" w:rsidRPr="009B4D2D" w:rsidTr="00536F72">
        <w:trPr>
          <w:trHeight w:val="666"/>
        </w:trPr>
        <w:tc>
          <w:tcPr>
            <w:tcW w:w="2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CDB" w:rsidRPr="00536F72" w:rsidRDefault="009B1CDB" w:rsidP="00FD4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536F7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Упрощенная система налогообложения </w:t>
            </w:r>
            <w:r w:rsidR="00FD4D83" w:rsidRPr="00536F7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(УСН)  налогооблагаемая база - </w:t>
            </w:r>
            <w:r w:rsidRPr="00536F72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доход</w:t>
            </w:r>
            <w:r w:rsidR="00FD4D83" w:rsidRPr="00536F72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ы</w:t>
            </w:r>
            <w:r w:rsidRPr="00536F72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 xml:space="preserve"> минус расход</w:t>
            </w:r>
            <w:r w:rsidR="00FD4D83" w:rsidRPr="00536F72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ы</w:t>
            </w:r>
            <w:r w:rsidR="00953E95" w:rsidRPr="00536F72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 xml:space="preserve"> (15%)</w:t>
            </w:r>
            <w:r w:rsidR="00536F72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 xml:space="preserve"> всего, в </w:t>
            </w:r>
            <w:proofErr w:type="spellStart"/>
            <w:r w:rsidR="00536F72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т.ч</w:t>
            </w:r>
            <w:proofErr w:type="spellEnd"/>
            <w:r w:rsidR="00536F72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.</w:t>
            </w:r>
            <w:r w:rsidR="00536F72" w:rsidRPr="00536F72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: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CDB" w:rsidRPr="00536F72" w:rsidRDefault="00536F72" w:rsidP="00536F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25 500</w:t>
            </w:r>
            <w:r w:rsidR="00FD4D83" w:rsidRPr="00536F7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CDB" w:rsidRPr="00536F72" w:rsidRDefault="00536F72" w:rsidP="00536F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28 </w:t>
            </w:r>
            <w:r w:rsidR="009B1CDB" w:rsidRPr="00536F7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000</w:t>
            </w:r>
            <w:r w:rsidR="00FD4D83" w:rsidRPr="00536F7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,00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CDB" w:rsidRPr="00536F72" w:rsidRDefault="00536F72" w:rsidP="00536F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30 50</w:t>
            </w:r>
            <w:r w:rsidR="009B1CDB" w:rsidRPr="00536F7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  <w:r w:rsidR="00FD4D83" w:rsidRPr="00536F7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,00</w:t>
            </w:r>
          </w:p>
        </w:tc>
      </w:tr>
      <w:tr w:rsidR="008C1694" w:rsidRPr="009B4D2D" w:rsidTr="00536F72">
        <w:tc>
          <w:tcPr>
            <w:tcW w:w="2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Pr="009B1CDB" w:rsidRDefault="008C1694" w:rsidP="008C1694">
            <w:pPr>
              <w:spacing w:after="0" w:line="240" w:lineRule="auto"/>
              <w:ind w:firstLine="49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стоимость обработки документов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Default="00536F72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12 500,00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Default="00536F72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15 000,00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Pr="00FD4D83" w:rsidRDefault="00536F72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17 500,00</w:t>
            </w:r>
          </w:p>
        </w:tc>
      </w:tr>
      <w:tr w:rsidR="008C1694" w:rsidRPr="009B4D2D" w:rsidTr="00536F72">
        <w:tc>
          <w:tcPr>
            <w:tcW w:w="2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Pr="009B1CDB" w:rsidRDefault="008C1694" w:rsidP="008C1694">
            <w:pPr>
              <w:spacing w:after="0" w:line="240" w:lineRule="auto"/>
              <w:ind w:firstLine="49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стоимость расчета з/п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Default="00536F72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4 500,00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Default="00536F72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4 500,00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Pr="00FD4D83" w:rsidRDefault="00536F72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4 500,00</w:t>
            </w:r>
          </w:p>
        </w:tc>
      </w:tr>
      <w:tr w:rsidR="008C1694" w:rsidRPr="009B4D2D" w:rsidTr="00536F72">
        <w:tc>
          <w:tcPr>
            <w:tcW w:w="2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Pr="009B1CDB" w:rsidRDefault="008C1694" w:rsidP="00FD4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     - стоимость формирование отчетности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Default="00536F72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8 500,00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Default="00536F72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8 500,00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1694" w:rsidRPr="00FD4D83" w:rsidRDefault="00536F72" w:rsidP="00953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8 500,00</w:t>
            </w:r>
          </w:p>
        </w:tc>
      </w:tr>
      <w:tr w:rsidR="00FD4D83" w:rsidRPr="009B4D2D" w:rsidTr="006C32CD">
        <w:tc>
          <w:tcPr>
            <w:tcW w:w="2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D83" w:rsidRPr="009B1CDB" w:rsidRDefault="00FD4D83" w:rsidP="009B4D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CD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Подготовка и сдача комплекта «нулевой» отчетности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83" w:rsidRPr="00FD4D83" w:rsidRDefault="009F7D42" w:rsidP="00536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 </w:t>
            </w:r>
            <w:r w:rsidR="00536F7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6 000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,00 руб. в </w:t>
            </w:r>
            <w:r w:rsidR="00FD4D83" w:rsidRPr="00FD4D8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квартал</w:t>
            </w:r>
          </w:p>
        </w:tc>
      </w:tr>
    </w:tbl>
    <w:p w:rsidR="00953E95" w:rsidRPr="00A90E68" w:rsidRDefault="00953E95" w:rsidP="00953E95">
      <w:pPr>
        <w:pStyle w:val="a9"/>
        <w:numPr>
          <w:ilvl w:val="0"/>
          <w:numId w:val="9"/>
        </w:numPr>
        <w:spacing w:before="100" w:beforeAutospacing="1" w:after="100" w:afterAutospacing="1" w:line="255" w:lineRule="atLeast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A90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Базовая стоимость услуг в месяц для </w:t>
      </w:r>
      <w:r w:rsidRPr="00A90E6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индивидуальных </w:t>
      </w:r>
      <w:proofErr w:type="gramStart"/>
      <w:r w:rsidRPr="00536F7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val="single"/>
          <w:lang w:eastAsia="ru-RU"/>
        </w:rPr>
        <w:t>предпринимателей</w:t>
      </w:r>
      <w:r w:rsidRPr="00536F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A90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</w:t>
      </w:r>
      <w:proofErr w:type="gramEnd"/>
      <w:r w:rsidRPr="00A90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рублях при </w:t>
      </w:r>
      <w:r w:rsidRPr="00A90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документообороте до 50 единиц и</w:t>
      </w:r>
      <w:r w:rsidR="00FE1587" w:rsidRPr="00A90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до 5</w:t>
      </w:r>
      <w:r w:rsidRPr="00A90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наемных работников.</w:t>
      </w:r>
    </w:p>
    <w:tbl>
      <w:tblPr>
        <w:tblW w:w="526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7"/>
        <w:gridCol w:w="1258"/>
        <w:gridCol w:w="1258"/>
        <w:gridCol w:w="1537"/>
      </w:tblGrid>
      <w:tr w:rsidR="00953E95" w:rsidRPr="009B1CDB" w:rsidTr="00536F72">
        <w:tc>
          <w:tcPr>
            <w:tcW w:w="2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E95" w:rsidRPr="009B1CDB" w:rsidRDefault="00953E95" w:rsidP="0010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9B1CD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Виды систем налогообложения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E95" w:rsidRPr="009B1CDB" w:rsidRDefault="00953E95" w:rsidP="0010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9B1CD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Услуги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E95" w:rsidRPr="009B1CDB" w:rsidRDefault="00953E95" w:rsidP="0010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9B1CD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Торговля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E95" w:rsidRPr="009B1CDB" w:rsidRDefault="00953E95" w:rsidP="00105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9B1CD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Производство</w:t>
            </w:r>
          </w:p>
        </w:tc>
      </w:tr>
      <w:tr w:rsidR="00953E95" w:rsidRPr="009B4D2D" w:rsidTr="00536F72">
        <w:tc>
          <w:tcPr>
            <w:tcW w:w="2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E95" w:rsidRPr="00536F72" w:rsidRDefault="00953E95" w:rsidP="00105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536F7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Общая система налогообложения (ОСН)</w:t>
            </w:r>
            <w:r w:rsidR="00536F7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всего, в </w:t>
            </w:r>
            <w:proofErr w:type="spellStart"/>
            <w:r w:rsidR="00536F7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т.ч</w:t>
            </w:r>
            <w:proofErr w:type="spellEnd"/>
            <w:r w:rsidR="00536F7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.</w:t>
            </w:r>
            <w:r w:rsidR="00536F72" w:rsidRPr="00536F7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: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E95" w:rsidRPr="00536F72" w:rsidRDefault="0008048B" w:rsidP="000804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27</w:t>
            </w:r>
            <w:r w:rsidR="00FE1587" w:rsidRPr="00536F7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</w:t>
            </w:r>
            <w:r w:rsidR="00953E95" w:rsidRPr="00536F7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000,00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E95" w:rsidRPr="00536F72" w:rsidRDefault="0008048B" w:rsidP="000804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29 5</w:t>
            </w:r>
            <w:r w:rsidR="00FE1587" w:rsidRPr="00536F7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  <w:r w:rsidR="00953E95" w:rsidRPr="00536F7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00,00</w:t>
            </w:r>
            <w:r w:rsidR="00105A7A" w:rsidRPr="00536F7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E95" w:rsidRPr="00536F72" w:rsidRDefault="0008048B" w:rsidP="000804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32 </w:t>
            </w:r>
            <w:r w:rsidR="00953E95" w:rsidRPr="00536F7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000,00</w:t>
            </w:r>
          </w:p>
        </w:tc>
      </w:tr>
      <w:tr w:rsidR="00536F72" w:rsidRPr="009B4D2D" w:rsidTr="00536F72">
        <w:trPr>
          <w:trHeight w:val="303"/>
        </w:trPr>
        <w:tc>
          <w:tcPr>
            <w:tcW w:w="2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6F72" w:rsidRPr="009B1CDB" w:rsidRDefault="00536F72" w:rsidP="00536F72">
            <w:pPr>
              <w:spacing w:before="100" w:beforeAutospacing="1" w:after="100" w:afterAutospacing="1" w:line="240" w:lineRule="auto"/>
              <w:ind w:firstLine="49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стоимость обработки документов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6F72" w:rsidRDefault="00536F72" w:rsidP="00536F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12 500,00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6F72" w:rsidRDefault="00536F72" w:rsidP="00536F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15 000,00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6F72" w:rsidRDefault="00536F72" w:rsidP="00536F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17500,00</w:t>
            </w:r>
          </w:p>
        </w:tc>
      </w:tr>
      <w:tr w:rsidR="00536F72" w:rsidRPr="009B4D2D" w:rsidTr="00536F72">
        <w:trPr>
          <w:trHeight w:val="153"/>
        </w:trPr>
        <w:tc>
          <w:tcPr>
            <w:tcW w:w="2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6F72" w:rsidRPr="009B1CDB" w:rsidRDefault="00536F72" w:rsidP="00536F72">
            <w:pPr>
              <w:spacing w:before="100" w:beforeAutospacing="1" w:after="100" w:afterAutospacing="1" w:line="240" w:lineRule="auto"/>
              <w:ind w:firstLine="49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стоимость расчета з/п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6F72" w:rsidRDefault="00536F72" w:rsidP="00536F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4 500,00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6F72" w:rsidRDefault="00536F72" w:rsidP="00536F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4 500,00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6F72" w:rsidRPr="00FD4D83" w:rsidRDefault="00536F72" w:rsidP="00536F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4 500,00</w:t>
            </w:r>
          </w:p>
        </w:tc>
      </w:tr>
      <w:tr w:rsidR="0008048B" w:rsidRPr="009B4D2D" w:rsidTr="00536F72">
        <w:trPr>
          <w:trHeight w:val="153"/>
        </w:trPr>
        <w:tc>
          <w:tcPr>
            <w:tcW w:w="2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Pr="009B1CDB" w:rsidRDefault="0008048B" w:rsidP="00080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     - стоимость формирование отчетности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Pr="0008048B" w:rsidRDefault="0008048B" w:rsidP="000804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10 000,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00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Default="0008048B" w:rsidP="0008048B">
            <w:pPr>
              <w:jc w:val="right"/>
            </w:pPr>
            <w:r w:rsidRPr="0093123C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10 000,</w:t>
            </w:r>
            <w:r w:rsidRPr="009312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Default="0008048B" w:rsidP="0008048B">
            <w:pPr>
              <w:jc w:val="right"/>
            </w:pPr>
            <w:r w:rsidRPr="0093123C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10 000,</w:t>
            </w:r>
            <w:r w:rsidRPr="0093123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00</w:t>
            </w:r>
          </w:p>
        </w:tc>
      </w:tr>
      <w:tr w:rsidR="00536F72" w:rsidRPr="009B4D2D" w:rsidTr="00536F72">
        <w:trPr>
          <w:trHeight w:val="586"/>
        </w:trPr>
        <w:tc>
          <w:tcPr>
            <w:tcW w:w="2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6F72" w:rsidRPr="0008048B" w:rsidRDefault="00536F72" w:rsidP="00536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08048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Упрощенная система налогообложения  (УСН) налогооблагаемая база  - </w:t>
            </w:r>
            <w:r w:rsidRPr="0008048B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доходы (6%)</w:t>
            </w:r>
            <w:r w:rsidR="0008048B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 xml:space="preserve"> </w:t>
            </w:r>
            <w:r w:rsidR="0008048B" w:rsidRPr="0008048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всего, в </w:t>
            </w:r>
            <w:proofErr w:type="spellStart"/>
            <w:r w:rsidR="0008048B" w:rsidRPr="0008048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т.ч</w:t>
            </w:r>
            <w:proofErr w:type="spellEnd"/>
            <w:r w:rsidR="0008048B" w:rsidRPr="0008048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6F72" w:rsidRPr="0008048B" w:rsidRDefault="0008048B" w:rsidP="000804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2 10</w:t>
            </w:r>
            <w:r w:rsidR="00536F72" w:rsidRPr="0008048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00,00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6F72" w:rsidRPr="0008048B" w:rsidRDefault="0008048B" w:rsidP="000804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23 5</w:t>
            </w:r>
            <w:r w:rsidR="00536F72" w:rsidRPr="0008048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00,00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6F72" w:rsidRPr="0008048B" w:rsidRDefault="0008048B" w:rsidP="000804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26 0</w:t>
            </w:r>
            <w:r w:rsidR="00536F72" w:rsidRPr="0008048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00,00</w:t>
            </w:r>
          </w:p>
        </w:tc>
      </w:tr>
      <w:tr w:rsidR="0008048B" w:rsidRPr="009B4D2D" w:rsidTr="00536F72">
        <w:tc>
          <w:tcPr>
            <w:tcW w:w="2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Pr="009B1CDB" w:rsidRDefault="0008048B" w:rsidP="0008048B">
            <w:pPr>
              <w:spacing w:before="100" w:beforeAutospacing="1" w:after="100" w:afterAutospacing="1" w:line="240" w:lineRule="auto"/>
              <w:ind w:firstLine="49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стоимость обработки документов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Default="0008048B" w:rsidP="000804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10 000,00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Default="0008048B" w:rsidP="000804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12500,00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Default="0008048B" w:rsidP="000804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15 000,00</w:t>
            </w:r>
          </w:p>
        </w:tc>
      </w:tr>
      <w:tr w:rsidR="0008048B" w:rsidRPr="009B4D2D" w:rsidTr="00536F72">
        <w:tc>
          <w:tcPr>
            <w:tcW w:w="2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Pr="009B1CDB" w:rsidRDefault="0008048B" w:rsidP="0008048B">
            <w:pPr>
              <w:spacing w:before="100" w:beforeAutospacing="1" w:after="100" w:afterAutospacing="1" w:line="240" w:lineRule="auto"/>
              <w:ind w:firstLine="49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стоимость расчета з/п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Default="0008048B" w:rsidP="000804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4 500,00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Default="0008048B" w:rsidP="000804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4 500,00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Pr="00FD4D83" w:rsidRDefault="0008048B" w:rsidP="000804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4 500,00</w:t>
            </w:r>
          </w:p>
        </w:tc>
      </w:tr>
      <w:tr w:rsidR="0008048B" w:rsidRPr="009B4D2D" w:rsidTr="0008048B">
        <w:trPr>
          <w:trHeight w:val="398"/>
        </w:trPr>
        <w:tc>
          <w:tcPr>
            <w:tcW w:w="2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Pr="009B1CDB" w:rsidRDefault="0008048B" w:rsidP="00080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     - стоимость формирование отчетности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Pr="0008048B" w:rsidRDefault="002E0AD3" w:rsidP="002E0A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  <w:r w:rsidR="000804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5</w:t>
            </w:r>
            <w:r w:rsidR="0008048B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00,</w:t>
            </w:r>
            <w:r w:rsidR="000804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00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Default="002E0AD3" w:rsidP="002E0AD3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  <w:r w:rsidR="0008048B" w:rsidRPr="00AB715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5</w:t>
            </w:r>
            <w:r w:rsidR="0008048B" w:rsidRPr="00AB715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00,</w:t>
            </w:r>
            <w:r w:rsidR="0008048B" w:rsidRPr="00AB715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Default="002E0AD3" w:rsidP="002E0AD3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  <w:r w:rsidR="0008048B" w:rsidRPr="00AB715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5</w:t>
            </w:r>
            <w:r w:rsidR="0008048B" w:rsidRPr="00AB715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00,</w:t>
            </w:r>
            <w:r w:rsidR="0008048B" w:rsidRPr="00AB715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00</w:t>
            </w:r>
          </w:p>
        </w:tc>
      </w:tr>
      <w:tr w:rsidR="0008048B" w:rsidRPr="009B4D2D" w:rsidTr="00536F72">
        <w:tc>
          <w:tcPr>
            <w:tcW w:w="2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48B" w:rsidRPr="0008048B" w:rsidRDefault="0008048B" w:rsidP="0008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08048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Упрощенная система налогообложения (УСН)  налогооблагаемая база - </w:t>
            </w:r>
            <w:r w:rsidRPr="0008048B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доходы минус расходы (15%)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 xml:space="preserve"> всего,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48B" w:rsidRPr="0008048B" w:rsidRDefault="0008048B" w:rsidP="000804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24 5</w:t>
            </w:r>
            <w:r w:rsidRPr="0008048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00,00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48B" w:rsidRPr="0008048B" w:rsidRDefault="0008048B" w:rsidP="000804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27 0</w:t>
            </w:r>
            <w:r w:rsidRPr="0008048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00,00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48B" w:rsidRPr="0008048B" w:rsidRDefault="0008048B" w:rsidP="000804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29 5</w:t>
            </w:r>
            <w:r w:rsidRPr="0008048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00,00</w:t>
            </w:r>
          </w:p>
        </w:tc>
      </w:tr>
      <w:tr w:rsidR="0008048B" w:rsidRPr="009B4D2D" w:rsidTr="002E0AD3">
        <w:tc>
          <w:tcPr>
            <w:tcW w:w="2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Pr="009B1CDB" w:rsidRDefault="0008048B" w:rsidP="0008048B">
            <w:pPr>
              <w:spacing w:before="100" w:beforeAutospacing="1" w:after="100" w:afterAutospacing="1" w:line="240" w:lineRule="auto"/>
              <w:ind w:firstLine="49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стоимость обработки документов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Default="0008048B" w:rsidP="002E0A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2E0A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2E0A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00,00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Default="0008048B" w:rsidP="002E0A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  <w:r w:rsidR="002E0A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00,00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Default="0008048B" w:rsidP="002E0A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2E0A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7 5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00,00</w:t>
            </w:r>
          </w:p>
        </w:tc>
      </w:tr>
      <w:tr w:rsidR="0008048B" w:rsidRPr="009B4D2D" w:rsidTr="002E0AD3">
        <w:tc>
          <w:tcPr>
            <w:tcW w:w="2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Pr="009B1CDB" w:rsidRDefault="0008048B" w:rsidP="0008048B">
            <w:pPr>
              <w:spacing w:before="100" w:beforeAutospacing="1" w:after="100" w:afterAutospacing="1" w:line="240" w:lineRule="auto"/>
              <w:ind w:firstLine="49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стоимость расчета з/п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Default="0008048B" w:rsidP="000804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4 500,00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Default="0008048B" w:rsidP="000804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4 500,00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48B" w:rsidRPr="00FD4D83" w:rsidRDefault="0008048B" w:rsidP="000804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4 500,00</w:t>
            </w:r>
          </w:p>
        </w:tc>
      </w:tr>
      <w:tr w:rsidR="0008048B" w:rsidRPr="009B4D2D" w:rsidTr="002E0AD3">
        <w:tc>
          <w:tcPr>
            <w:tcW w:w="2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48B" w:rsidRPr="009B1CDB" w:rsidRDefault="0008048B" w:rsidP="00080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     - стоимость формирование отчетности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48B" w:rsidRPr="0008048B" w:rsidRDefault="0008048B" w:rsidP="000804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7 5</w:t>
            </w:r>
            <w:r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00,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00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48B" w:rsidRDefault="0008048B" w:rsidP="0008048B">
            <w:pPr>
              <w:jc w:val="right"/>
            </w:pPr>
            <w:r w:rsidRPr="00AB715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7 5</w:t>
            </w:r>
            <w:r w:rsidRPr="00AB715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00,</w:t>
            </w:r>
            <w:r w:rsidRPr="00AB715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48B" w:rsidRDefault="0008048B" w:rsidP="0008048B">
            <w:pPr>
              <w:jc w:val="right"/>
            </w:pPr>
            <w:r w:rsidRPr="00AB715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7 5</w:t>
            </w:r>
            <w:r w:rsidRPr="00AB715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00,</w:t>
            </w:r>
            <w:r w:rsidRPr="00AB715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00</w:t>
            </w:r>
          </w:p>
        </w:tc>
      </w:tr>
      <w:tr w:rsidR="002E0AD3" w:rsidRPr="009B4D2D" w:rsidTr="002E0AD3">
        <w:trPr>
          <w:trHeight w:val="312"/>
        </w:trPr>
        <w:tc>
          <w:tcPr>
            <w:tcW w:w="2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0AD3" w:rsidRPr="002E0AD3" w:rsidRDefault="002E0AD3" w:rsidP="00080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2E0AD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Патентна</w:t>
            </w:r>
            <w:r w:rsidR="008D007E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я система налогообложения (ПСН) </w:t>
            </w:r>
            <w:r w:rsidR="008D007E" w:rsidRPr="008D007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формирования документов</w:t>
            </w:r>
            <w:r w:rsidR="008D007E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</w:t>
            </w:r>
            <w:r w:rsidRPr="002E0AD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всего, в </w:t>
            </w:r>
            <w:proofErr w:type="spellStart"/>
            <w:r w:rsidRPr="002E0AD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т.ч</w:t>
            </w:r>
            <w:proofErr w:type="spellEnd"/>
            <w:r w:rsidRPr="002E0AD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0AD3" w:rsidRPr="002E0AD3" w:rsidRDefault="002E0AD3" w:rsidP="000804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11 000,00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0AD3" w:rsidRPr="002E0AD3" w:rsidRDefault="002E0AD3" w:rsidP="0008048B">
            <w:pPr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11 000,00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0AD3" w:rsidRPr="002E0AD3" w:rsidRDefault="002E0AD3" w:rsidP="0008048B">
            <w:pPr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11 000,00</w:t>
            </w:r>
          </w:p>
        </w:tc>
      </w:tr>
      <w:tr w:rsidR="002E0AD3" w:rsidRPr="009B4D2D" w:rsidTr="002E0AD3">
        <w:trPr>
          <w:trHeight w:val="312"/>
        </w:trPr>
        <w:tc>
          <w:tcPr>
            <w:tcW w:w="2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0AD3" w:rsidRPr="009B1CDB" w:rsidRDefault="002E0AD3" w:rsidP="002E0AD3">
            <w:pPr>
              <w:spacing w:before="100" w:beforeAutospacing="1" w:after="100" w:afterAutospacing="1" w:line="240" w:lineRule="auto"/>
              <w:ind w:firstLine="49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стоимость расчета з/п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0AD3" w:rsidRDefault="002E0AD3" w:rsidP="002E0A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4 500,00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0AD3" w:rsidRDefault="002E0AD3" w:rsidP="002E0A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4 500,00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0AD3" w:rsidRPr="00FD4D83" w:rsidRDefault="002E0AD3" w:rsidP="002E0A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4 500,00</w:t>
            </w:r>
          </w:p>
        </w:tc>
      </w:tr>
      <w:tr w:rsidR="002E0AD3" w:rsidRPr="009B4D2D" w:rsidTr="002E0AD3">
        <w:trPr>
          <w:trHeight w:val="384"/>
        </w:trPr>
        <w:tc>
          <w:tcPr>
            <w:tcW w:w="2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0AD3" w:rsidRPr="009B1CDB" w:rsidRDefault="002E0AD3" w:rsidP="002E0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     - стоимость формирование отчетности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0AD3" w:rsidRPr="0008048B" w:rsidRDefault="002E0AD3" w:rsidP="002E0A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6 5</w:t>
            </w:r>
            <w:r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00,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00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0AD3" w:rsidRDefault="002E0AD3" w:rsidP="002E0AD3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  <w:r w:rsidRPr="00AB715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5</w:t>
            </w:r>
            <w:r w:rsidRPr="00AB715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00,</w:t>
            </w:r>
            <w:r w:rsidRPr="00AB715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0AD3" w:rsidRDefault="002E0AD3" w:rsidP="002E0AD3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  <w:r w:rsidRPr="00AB715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5</w:t>
            </w:r>
            <w:r w:rsidRPr="00AB715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00,</w:t>
            </w:r>
            <w:r w:rsidRPr="00AB715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00</w:t>
            </w:r>
          </w:p>
        </w:tc>
      </w:tr>
    </w:tbl>
    <w:p w:rsidR="00953E95" w:rsidRDefault="00953E95" w:rsidP="00953E95">
      <w:pPr>
        <w:spacing w:after="0" w:line="25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A90E68" w:rsidRDefault="00A90E68" w:rsidP="00953E95">
      <w:pPr>
        <w:spacing w:after="0" w:line="25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0"/>
        <w:gridCol w:w="3039"/>
      </w:tblGrid>
      <w:tr w:rsidR="002E0AD3" w:rsidRPr="00430E32" w:rsidTr="006B1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D2D" w:rsidRPr="00430E32" w:rsidRDefault="009B4D2D" w:rsidP="00AD1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0E3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Наличие в штате организации более </w:t>
            </w:r>
            <w:r w:rsidR="00AD159E" w:rsidRPr="00AD159E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5</w:t>
            </w:r>
            <w:r w:rsidRPr="00AD159E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человек</w:t>
            </w:r>
            <w:r w:rsidRPr="00430E3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2E0AD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 простым расчетом 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D2D" w:rsidRPr="00430E32" w:rsidRDefault="002E0AD3" w:rsidP="002E0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900,00</w:t>
            </w:r>
            <w:r w:rsidR="00B526AF" w:rsidRPr="00430E3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руб</w:t>
            </w:r>
            <w:r w:rsidR="000D7A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B526AF" w:rsidRPr="00430E3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 1 человека в месяц </w:t>
            </w:r>
          </w:p>
        </w:tc>
      </w:tr>
      <w:tr w:rsidR="002E0AD3" w:rsidRPr="00430E32" w:rsidTr="006B1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0AD3" w:rsidRPr="00430E32" w:rsidRDefault="002E0AD3" w:rsidP="002E0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0E3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Наличие в штате организации более </w:t>
            </w:r>
            <w:r w:rsidRPr="00AD159E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5 человек</w:t>
            </w:r>
            <w:r w:rsidRPr="00430E3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со сложным расчетом 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0AD3" w:rsidRPr="00430E32" w:rsidRDefault="002E0AD3" w:rsidP="002E0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1200,00</w:t>
            </w:r>
            <w:r w:rsidRPr="00430E3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Pr="00430E3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 1 человека в месяц </w:t>
            </w:r>
          </w:p>
        </w:tc>
      </w:tr>
    </w:tbl>
    <w:p w:rsidR="00897B9A" w:rsidRDefault="00897B9A" w:rsidP="00A90E68">
      <w:pPr>
        <w:pStyle w:val="a4"/>
        <w:spacing w:before="0" w:beforeAutospacing="0" w:after="0" w:afterAutospacing="0"/>
        <w:ind w:firstLine="1134"/>
        <w:jc w:val="both"/>
        <w:rPr>
          <w:b/>
          <w:sz w:val="22"/>
          <w:szCs w:val="22"/>
          <w:u w:val="single"/>
        </w:rPr>
      </w:pPr>
    </w:p>
    <w:p w:rsidR="000D7A8E" w:rsidRDefault="00B526AF" w:rsidP="00A90E68">
      <w:pPr>
        <w:pStyle w:val="a4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430E32">
        <w:rPr>
          <w:b/>
          <w:sz w:val="22"/>
          <w:szCs w:val="22"/>
          <w:u w:val="single"/>
        </w:rPr>
        <w:t>Документ</w:t>
      </w:r>
      <w:r w:rsidR="002E1951" w:rsidRPr="00B526AF">
        <w:rPr>
          <w:sz w:val="22"/>
          <w:szCs w:val="22"/>
        </w:rPr>
        <w:t xml:space="preserve"> — </w:t>
      </w:r>
      <w:r w:rsidR="0028058D">
        <w:rPr>
          <w:sz w:val="22"/>
          <w:szCs w:val="22"/>
        </w:rPr>
        <w:t xml:space="preserve">каждая хозяйственная операция сопровождается первичным документом, который </w:t>
      </w:r>
      <w:proofErr w:type="gramStart"/>
      <w:r w:rsidR="005A10D2">
        <w:rPr>
          <w:sz w:val="22"/>
          <w:szCs w:val="22"/>
        </w:rPr>
        <w:t>отражается  в</w:t>
      </w:r>
      <w:proofErr w:type="gramEnd"/>
      <w:r w:rsidR="005A10D2">
        <w:rPr>
          <w:sz w:val="22"/>
          <w:szCs w:val="22"/>
        </w:rPr>
        <w:t xml:space="preserve"> бухгалтерском учете организации</w:t>
      </w:r>
      <w:r w:rsidR="000D7A8E">
        <w:rPr>
          <w:sz w:val="22"/>
          <w:szCs w:val="22"/>
        </w:rPr>
        <w:t>.</w:t>
      </w:r>
      <w:r w:rsidR="005A10D2">
        <w:rPr>
          <w:sz w:val="22"/>
          <w:szCs w:val="22"/>
        </w:rPr>
        <w:t xml:space="preserve"> </w:t>
      </w:r>
      <w:r w:rsidR="000D7A8E">
        <w:rPr>
          <w:sz w:val="22"/>
          <w:szCs w:val="22"/>
        </w:rPr>
        <w:t>Н</w:t>
      </w:r>
      <w:r w:rsidR="002E1951" w:rsidRPr="00B526AF">
        <w:rPr>
          <w:sz w:val="22"/>
          <w:szCs w:val="22"/>
        </w:rPr>
        <w:t>апример</w:t>
      </w:r>
      <w:r w:rsidR="005A10D2" w:rsidRPr="005A10D2">
        <w:rPr>
          <w:sz w:val="22"/>
          <w:szCs w:val="22"/>
        </w:rPr>
        <w:t>:</w:t>
      </w:r>
      <w:r w:rsidR="005A10D2">
        <w:rPr>
          <w:sz w:val="22"/>
          <w:szCs w:val="22"/>
        </w:rPr>
        <w:t xml:space="preserve"> товарная накладная, акт выполненных работ, счет-</w:t>
      </w:r>
      <w:proofErr w:type="spellStart"/>
      <w:proofErr w:type="gramStart"/>
      <w:r w:rsidR="005A10D2">
        <w:rPr>
          <w:sz w:val="22"/>
          <w:szCs w:val="22"/>
        </w:rPr>
        <w:t>фактура,</w:t>
      </w:r>
      <w:r w:rsidR="00897B9A">
        <w:rPr>
          <w:sz w:val="22"/>
          <w:szCs w:val="22"/>
        </w:rPr>
        <w:t>УПД</w:t>
      </w:r>
      <w:proofErr w:type="spellEnd"/>
      <w:proofErr w:type="gramEnd"/>
      <w:r w:rsidR="00897B9A">
        <w:rPr>
          <w:sz w:val="22"/>
          <w:szCs w:val="22"/>
        </w:rPr>
        <w:t>,</w:t>
      </w:r>
      <w:r w:rsidR="005A10D2">
        <w:rPr>
          <w:sz w:val="22"/>
          <w:szCs w:val="22"/>
        </w:rPr>
        <w:t xml:space="preserve"> платежное поручение, кассовый ордер,  авансовый</w:t>
      </w:r>
      <w:r w:rsidR="000D7A8E">
        <w:rPr>
          <w:sz w:val="22"/>
          <w:szCs w:val="22"/>
        </w:rPr>
        <w:t xml:space="preserve"> </w:t>
      </w:r>
      <w:r w:rsidR="005A10D2">
        <w:rPr>
          <w:sz w:val="22"/>
          <w:szCs w:val="22"/>
        </w:rPr>
        <w:t>отчет</w:t>
      </w:r>
      <w:r w:rsidR="002E1951" w:rsidRPr="00B526AF">
        <w:rPr>
          <w:sz w:val="22"/>
          <w:szCs w:val="22"/>
        </w:rPr>
        <w:t xml:space="preserve"> и т.д.</w:t>
      </w:r>
      <w:r w:rsidR="00897B9A">
        <w:rPr>
          <w:sz w:val="22"/>
          <w:szCs w:val="22"/>
        </w:rPr>
        <w:t xml:space="preserve"> и отражается в учетной программе «1С».</w:t>
      </w:r>
    </w:p>
    <w:p w:rsidR="00A90E68" w:rsidRDefault="00A90E68" w:rsidP="00A90E68">
      <w:pPr>
        <w:pStyle w:val="a4"/>
        <w:spacing w:before="0" w:beforeAutospacing="0" w:after="0" w:afterAutospacing="0"/>
        <w:ind w:firstLine="1134"/>
        <w:jc w:val="both"/>
        <w:rPr>
          <w:sz w:val="22"/>
          <w:szCs w:val="22"/>
        </w:rPr>
      </w:pPr>
    </w:p>
    <w:p w:rsidR="00C35F2F" w:rsidRDefault="00C35F2F" w:rsidP="00C35F2F">
      <w:pPr>
        <w:spacing w:after="0" w:line="240" w:lineRule="atLeast"/>
        <w:ind w:right="-2" w:firstLine="1134"/>
        <w:jc w:val="both"/>
        <w:rPr>
          <w:rFonts w:ascii="Times New Roman" w:hAnsi="Times New Roman"/>
          <w:color w:val="333333"/>
          <w:lang w:eastAsia="ru-RU"/>
        </w:rPr>
      </w:pPr>
      <w:r>
        <w:rPr>
          <w:rFonts w:ascii="Times New Roman" w:hAnsi="Times New Roman"/>
          <w:color w:val="333333"/>
          <w:lang w:eastAsia="ru-RU"/>
        </w:rPr>
        <w:t xml:space="preserve">При условии отражения первичных документов в бухгалтерской программе </w:t>
      </w:r>
      <w:r>
        <w:rPr>
          <w:rFonts w:ascii="Times New Roman" w:hAnsi="Times New Roman"/>
        </w:rPr>
        <w:t>«1С»</w:t>
      </w:r>
      <w:r>
        <w:t xml:space="preserve"> </w:t>
      </w:r>
      <w:r>
        <w:rPr>
          <w:rFonts w:ascii="Times New Roman" w:hAnsi="Times New Roman"/>
          <w:b/>
          <w:color w:val="333333"/>
          <w:lang w:eastAsia="ru-RU"/>
        </w:rPr>
        <w:t>клиентом самостоятельно</w:t>
      </w:r>
      <w:r>
        <w:rPr>
          <w:rFonts w:ascii="Times New Roman" w:hAnsi="Times New Roman"/>
          <w:color w:val="333333"/>
          <w:lang w:eastAsia="ru-RU"/>
        </w:rPr>
        <w:t xml:space="preserve"> стоимость бухгалтерского </w:t>
      </w:r>
      <w:proofErr w:type="gramStart"/>
      <w:r>
        <w:rPr>
          <w:rFonts w:ascii="Times New Roman" w:hAnsi="Times New Roman"/>
          <w:color w:val="333333"/>
          <w:lang w:eastAsia="ru-RU"/>
        </w:rPr>
        <w:t xml:space="preserve">обслуживания </w:t>
      </w:r>
      <w:r w:rsidRPr="00C35F2F">
        <w:rPr>
          <w:rFonts w:ascii="Times New Roman" w:hAnsi="Times New Roman"/>
          <w:color w:val="333333"/>
          <w:lang w:eastAsia="ru-RU"/>
        </w:rPr>
        <w:t xml:space="preserve"> в</w:t>
      </w:r>
      <w:proofErr w:type="gramEnd"/>
      <w:r w:rsidRPr="00C35F2F">
        <w:rPr>
          <w:rFonts w:ascii="Times New Roman" w:hAnsi="Times New Roman"/>
          <w:color w:val="333333"/>
          <w:lang w:eastAsia="ru-RU"/>
        </w:rPr>
        <w:t xml:space="preserve"> части </w:t>
      </w:r>
      <w:r w:rsidRPr="00C35F2F">
        <w:rPr>
          <w:rFonts w:ascii="Times New Roman" w:hAnsi="Times New Roman"/>
          <w:color w:val="333333"/>
          <w:u w:val="thick"/>
          <w:lang w:eastAsia="ru-RU"/>
        </w:rPr>
        <w:t>обработки первичных документов  обнуляется</w:t>
      </w:r>
      <w:r>
        <w:rPr>
          <w:rFonts w:ascii="Times New Roman" w:hAnsi="Times New Roman"/>
          <w:color w:val="333333"/>
          <w:lang w:eastAsia="ru-RU"/>
        </w:rPr>
        <w:t xml:space="preserve">, и вводиться составляющая </w:t>
      </w:r>
      <w:r>
        <w:rPr>
          <w:rFonts w:ascii="Times New Roman" w:hAnsi="Times New Roman"/>
          <w:color w:val="333333"/>
          <w:lang w:eastAsia="ru-RU"/>
        </w:rPr>
        <w:t xml:space="preserve"> </w:t>
      </w:r>
      <w:r>
        <w:rPr>
          <w:rFonts w:ascii="Times New Roman" w:hAnsi="Times New Roman"/>
          <w:color w:val="333333"/>
          <w:lang w:eastAsia="ru-RU"/>
        </w:rPr>
        <w:t xml:space="preserve">- </w:t>
      </w:r>
      <w:r w:rsidRPr="00C35F2F">
        <w:rPr>
          <w:rFonts w:ascii="Times New Roman" w:hAnsi="Times New Roman"/>
          <w:b/>
          <w:color w:val="333333"/>
          <w:lang w:eastAsia="ru-RU"/>
        </w:rPr>
        <w:t>контроль отражения хозяйственных операций</w:t>
      </w:r>
      <w:r>
        <w:rPr>
          <w:rFonts w:ascii="Times New Roman" w:hAnsi="Times New Roman"/>
          <w:b/>
          <w:color w:val="333333"/>
          <w:lang w:eastAsia="ru-RU"/>
        </w:rPr>
        <w:t xml:space="preserve">, </w:t>
      </w:r>
      <w:r>
        <w:rPr>
          <w:rFonts w:ascii="Times New Roman" w:hAnsi="Times New Roman"/>
          <w:color w:val="333333"/>
          <w:lang w:eastAsia="ru-RU"/>
        </w:rPr>
        <w:t>стоимостью от 3000,00 руб. в месяц в зависимости от объема хозяйственных операций.</w:t>
      </w:r>
    </w:p>
    <w:p w:rsidR="00DB0BEB" w:rsidRDefault="00DB0BEB" w:rsidP="00C35F2F">
      <w:pPr>
        <w:spacing w:after="0" w:line="240" w:lineRule="atLeast"/>
        <w:ind w:right="-2" w:firstLine="1134"/>
        <w:jc w:val="both"/>
        <w:rPr>
          <w:rFonts w:ascii="Times New Roman" w:hAnsi="Times New Roman"/>
          <w:color w:val="333333"/>
          <w:lang w:eastAsia="ru-RU"/>
        </w:rPr>
      </w:pPr>
    </w:p>
    <w:p w:rsidR="00DB0BEB" w:rsidRDefault="00DB0BEB" w:rsidP="00C35F2F">
      <w:pPr>
        <w:spacing w:after="0" w:line="240" w:lineRule="atLeast"/>
        <w:ind w:right="-2" w:firstLine="1134"/>
        <w:jc w:val="both"/>
      </w:pPr>
      <w:r>
        <w:rPr>
          <w:rFonts w:ascii="Times New Roman" w:hAnsi="Times New Roman"/>
          <w:color w:val="333333"/>
          <w:lang w:eastAsia="ru-RU"/>
        </w:rPr>
        <w:t>В стоимость услуг входит стоимость сертификата электронной подписи руководителя/предпринимателя для электронной сдачи отчетности.</w:t>
      </w:r>
    </w:p>
    <w:p w:rsidR="00C35F2F" w:rsidRPr="00DB0BEB" w:rsidRDefault="00C35F2F" w:rsidP="00C35F2F">
      <w:pPr>
        <w:rPr>
          <w:rFonts w:ascii="Times New Roman" w:hAnsi="Times New Roman" w:cs="Times New Roman"/>
          <w:b/>
        </w:rPr>
      </w:pPr>
    </w:p>
    <w:p w:rsidR="00C35F2F" w:rsidRDefault="00787724" w:rsidP="00C35F2F">
      <w:pPr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056E3D">
        <w:rPr>
          <w:rFonts w:ascii="Times New Roman" w:hAnsi="Times New Roman" w:cs="Times New Roman"/>
          <w:b/>
          <w:lang w:val="en-US"/>
        </w:rPr>
        <w:lastRenderedPageBreak/>
        <w:t>I</w:t>
      </w:r>
      <w:bookmarkStart w:id="0" w:name="_GoBack"/>
      <w:bookmarkEnd w:id="0"/>
      <w:r w:rsidRPr="00056E3D">
        <w:rPr>
          <w:rFonts w:ascii="Times New Roman" w:hAnsi="Times New Roman" w:cs="Times New Roman"/>
          <w:b/>
          <w:lang w:val="en-US"/>
        </w:rPr>
        <w:t>II</w:t>
      </w:r>
      <w:r w:rsidRPr="00056E3D">
        <w:rPr>
          <w:rFonts w:ascii="Times New Roman" w:hAnsi="Times New Roman" w:cs="Times New Roman"/>
          <w:b/>
        </w:rPr>
        <w:t>. Дополнительные услуги.</w:t>
      </w:r>
    </w:p>
    <w:tbl>
      <w:tblPr>
        <w:tblW w:w="5108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24"/>
        <w:gridCol w:w="2217"/>
      </w:tblGrid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0B1B">
              <w:rPr>
                <w:rFonts w:ascii="Times New Roman" w:hAnsi="Times New Roman"/>
                <w:b/>
                <w:lang w:eastAsia="ru-RU"/>
              </w:rPr>
              <w:t>Виды услуг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0B1B">
              <w:rPr>
                <w:rFonts w:ascii="Times New Roman" w:hAnsi="Times New Roman"/>
                <w:b/>
                <w:lang w:eastAsia="ru-RU"/>
              </w:rPr>
              <w:t>Сумм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420B1B">
              <w:rPr>
                <w:rFonts w:ascii="Times New Roman" w:hAnsi="Times New Roman"/>
                <w:b/>
                <w:lang w:eastAsia="ru-RU"/>
              </w:rPr>
              <w:t xml:space="preserve"> в рублях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DE7E22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Консультация по вопросам бухгалтерского учета</w:t>
            </w:r>
            <w:r w:rsidR="008551E6">
              <w:rPr>
                <w:rFonts w:ascii="Times New Roman" w:hAnsi="Times New Roman"/>
                <w:lang w:eastAsia="ru-RU"/>
              </w:rPr>
              <w:t>.,</w:t>
            </w:r>
            <w:r w:rsidRPr="00420B1B">
              <w:rPr>
                <w:rFonts w:ascii="Times New Roman" w:hAnsi="Times New Roman"/>
                <w:lang w:eastAsia="ru-RU"/>
              </w:rPr>
              <w:t xml:space="preserve"> налогообложения</w:t>
            </w:r>
            <w:r w:rsidR="008551E6">
              <w:rPr>
                <w:rFonts w:ascii="Times New Roman" w:hAnsi="Times New Roman"/>
                <w:lang w:eastAsia="ru-RU"/>
              </w:rPr>
              <w:t xml:space="preserve"> и налогового планирования</w:t>
            </w:r>
            <w:r w:rsidRPr="00420B1B">
              <w:rPr>
                <w:rFonts w:ascii="Times New Roman" w:hAnsi="Times New Roman"/>
                <w:lang w:eastAsia="ru-RU"/>
              </w:rPr>
              <w:t xml:space="preserve">: </w:t>
            </w:r>
          </w:p>
          <w:p w:rsidR="00C35F2F" w:rsidRPr="00420B1B" w:rsidRDefault="00C35F2F" w:rsidP="00C35F2F">
            <w:pPr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устно</w:t>
            </w:r>
          </w:p>
          <w:p w:rsidR="00C35F2F" w:rsidRPr="00420B1B" w:rsidRDefault="00C35F2F" w:rsidP="00C35F2F">
            <w:pPr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письменно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 </w:t>
            </w:r>
            <w:r w:rsidR="008551E6">
              <w:rPr>
                <w:rFonts w:ascii="Times New Roman" w:hAnsi="Times New Roman"/>
                <w:lang w:eastAsia="ru-RU"/>
              </w:rPr>
              <w:t>000,00 руб.</w:t>
            </w:r>
          </w:p>
          <w:p w:rsidR="00C35F2F" w:rsidRPr="00420B1B" w:rsidRDefault="00C35F2F" w:rsidP="008551E6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От </w:t>
            </w:r>
            <w:r w:rsidR="008551E6"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0B1B">
              <w:rPr>
                <w:rFonts w:ascii="Times New Roman" w:hAnsi="Times New Roman"/>
                <w:lang w:eastAsia="ru-RU"/>
              </w:rPr>
              <w:t>000,00 руб.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Восстановление бухгалтерского и налогового учета (в зависимости от количества документов)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От 15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0B1B">
              <w:rPr>
                <w:rFonts w:ascii="Times New Roman" w:hAnsi="Times New Roman"/>
                <w:lang w:eastAsia="ru-RU"/>
              </w:rPr>
              <w:t xml:space="preserve">000,00 за 1 месяц 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Постановка бухгалтерского учета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8551E6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 xml:space="preserve">От </w:t>
            </w:r>
            <w:r w:rsidR="008551E6">
              <w:rPr>
                <w:rFonts w:ascii="Times New Roman" w:hAnsi="Times New Roman"/>
                <w:lang w:eastAsia="ru-RU"/>
              </w:rPr>
              <w:t>5</w:t>
            </w:r>
            <w:r w:rsidRPr="00420B1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0B1B">
              <w:rPr>
                <w:rFonts w:ascii="Times New Roman" w:hAnsi="Times New Roman"/>
                <w:lang w:eastAsia="ru-RU"/>
              </w:rPr>
              <w:t>000,00 руб.</w:t>
            </w:r>
          </w:p>
        </w:tc>
      </w:tr>
      <w:tr w:rsidR="008551E6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51E6" w:rsidRPr="00420B1B" w:rsidRDefault="008551E6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Постановка управленческого учета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51E6" w:rsidRDefault="008551E6" w:rsidP="008551E6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50 000.00 руб.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Разработка учетной политики для целей бухгалтерского и налогового учетов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8551E6" w:rsidP="008551E6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C35F2F">
              <w:rPr>
                <w:rFonts w:ascii="Times New Roman" w:hAnsi="Times New Roman"/>
                <w:lang w:eastAsia="ru-RU"/>
              </w:rPr>
              <w:t xml:space="preserve"> </w:t>
            </w:r>
            <w:r w:rsidR="00C35F2F" w:rsidRPr="00420B1B">
              <w:rPr>
                <w:rFonts w:ascii="Times New Roman" w:hAnsi="Times New Roman"/>
                <w:lang w:eastAsia="ru-RU"/>
              </w:rPr>
              <w:t>000,00 руб.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8551E6" w:rsidP="008551E6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Планирование</w:t>
            </w:r>
            <w:r w:rsidR="00C35F2F" w:rsidRPr="00420B1B">
              <w:rPr>
                <w:rFonts w:ascii="Times New Roman" w:hAnsi="Times New Roman"/>
                <w:lang w:eastAsia="ru-RU"/>
              </w:rPr>
              <w:t xml:space="preserve"> налогообложения финансово-хозяйственной деятельности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8551E6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 xml:space="preserve">От </w:t>
            </w:r>
            <w:r w:rsidR="008551E6">
              <w:rPr>
                <w:rFonts w:ascii="Times New Roman" w:hAnsi="Times New Roman"/>
                <w:lang w:eastAsia="ru-RU"/>
              </w:rPr>
              <w:t>3</w:t>
            </w:r>
            <w:r w:rsidRPr="00420B1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0B1B">
              <w:rPr>
                <w:rFonts w:ascii="Times New Roman" w:hAnsi="Times New Roman"/>
                <w:lang w:eastAsia="ru-RU"/>
              </w:rPr>
              <w:t>000,00 руб.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Налоговое планирование на начальной стадии деятельности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От 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0B1B">
              <w:rPr>
                <w:rFonts w:ascii="Times New Roman" w:hAnsi="Times New Roman"/>
                <w:lang w:eastAsia="ru-RU"/>
              </w:rPr>
              <w:t>000,00 руб.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8551E6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 xml:space="preserve">Проведение экспресс-аудита </w:t>
            </w:r>
            <w:r w:rsidR="008551E6">
              <w:rPr>
                <w:rFonts w:ascii="Times New Roman" w:hAnsi="Times New Roman"/>
                <w:lang w:eastAsia="ru-RU"/>
              </w:rPr>
              <w:t xml:space="preserve">финансово-хозяйственной </w:t>
            </w:r>
            <w:r w:rsidRPr="00420B1B">
              <w:rPr>
                <w:rFonts w:ascii="Times New Roman" w:hAnsi="Times New Roman"/>
                <w:lang w:eastAsia="ru-RU"/>
              </w:rPr>
              <w:t xml:space="preserve"> </w:t>
            </w:r>
            <w:r w:rsidR="008551E6">
              <w:rPr>
                <w:rFonts w:ascii="Times New Roman" w:hAnsi="Times New Roman"/>
                <w:lang w:eastAsia="ru-RU"/>
              </w:rPr>
              <w:t xml:space="preserve">деятельности </w:t>
            </w:r>
            <w:r w:rsidRPr="00420B1B">
              <w:rPr>
                <w:rFonts w:ascii="Times New Roman" w:hAnsi="Times New Roman"/>
                <w:lang w:eastAsia="ru-RU"/>
              </w:rPr>
              <w:t xml:space="preserve">  (электронная база «1С») на предмет выявления ошибок </w:t>
            </w:r>
            <w:r w:rsidR="008551E6">
              <w:rPr>
                <w:rFonts w:ascii="Times New Roman" w:hAnsi="Times New Roman"/>
                <w:lang w:eastAsia="ru-RU"/>
              </w:rPr>
              <w:t xml:space="preserve"> в бухгалтерском и налоговом учете и отчетности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8551E6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 </w:t>
            </w:r>
            <w:r w:rsidR="00C35F2F" w:rsidRPr="00420B1B">
              <w:rPr>
                <w:rFonts w:ascii="Times New Roman" w:hAnsi="Times New Roman"/>
                <w:lang w:eastAsia="ru-RU"/>
              </w:rPr>
              <w:t>10</w:t>
            </w:r>
            <w:r w:rsidR="00C35F2F">
              <w:rPr>
                <w:rFonts w:ascii="Times New Roman" w:hAnsi="Times New Roman"/>
                <w:lang w:eastAsia="ru-RU"/>
              </w:rPr>
              <w:t xml:space="preserve"> </w:t>
            </w:r>
            <w:r w:rsidR="00C35F2F" w:rsidRPr="00420B1B">
              <w:rPr>
                <w:rFonts w:ascii="Times New Roman" w:hAnsi="Times New Roman"/>
                <w:lang w:eastAsia="ru-RU"/>
              </w:rPr>
              <w:t>000,00 руб. за квартал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Проведение инициативного аудита за  финансовый год 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От 80 000,00 руб.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Ведение Интернет-Банк, Клиент-Банк</w:t>
            </w:r>
          </w:p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- формирование до 50 документов в месяц</w:t>
            </w:r>
          </w:p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- формирование до 100 документов в месяц</w:t>
            </w:r>
          </w:p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- формирование свыше 100 документов в месяц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0B1B">
              <w:rPr>
                <w:rFonts w:ascii="Times New Roman" w:hAnsi="Times New Roman"/>
                <w:lang w:eastAsia="ru-RU"/>
              </w:rPr>
              <w:t>000,00 руб. за месяц</w:t>
            </w:r>
          </w:p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5000,00 руб. за месяц</w:t>
            </w:r>
          </w:p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0B1B">
              <w:rPr>
                <w:rFonts w:ascii="Times New Roman" w:hAnsi="Times New Roman"/>
                <w:lang w:eastAsia="ru-RU"/>
              </w:rPr>
              <w:t>000,00 руб. за месяц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 xml:space="preserve">Формирование платежных документов (платежное поручение, квитанция на уплату налогов и взносов) 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200,00 руб./шт.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 xml:space="preserve">Подготовка пакета документов для камеральных проверок в ИФНС, ФСС, ПФР 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8551E6" w:rsidP="008551E6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 3000,00 </w:t>
            </w:r>
            <w:r w:rsidR="00C35F2F" w:rsidRPr="00420B1B">
              <w:rPr>
                <w:rFonts w:ascii="Times New Roman" w:hAnsi="Times New Roman"/>
                <w:lang w:eastAsia="ru-RU"/>
              </w:rPr>
              <w:t xml:space="preserve">руб. 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Подготовка пакетов документов вне целей бухгалтерского и налогового учета (получение кредитов, лизинга,  получение компенсаций из бюджета расходов по лизингу и % по кредиту, участие в тендере, анализ финансовой деятельности и т.д.)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От 5 000,00 руб.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Составление декларации по форме 3-НДФЛ (для возмещения НДФЛ по расходам, связанным с приобретением недвижимости, обучением, лечением)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8551E6" w:rsidP="008551E6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C35F2F">
              <w:rPr>
                <w:rFonts w:ascii="Times New Roman" w:hAnsi="Times New Roman"/>
                <w:lang w:eastAsia="ru-RU"/>
              </w:rPr>
              <w:t xml:space="preserve"> 0</w:t>
            </w:r>
            <w:r w:rsidR="00C35F2F" w:rsidRPr="00420B1B">
              <w:rPr>
                <w:rFonts w:ascii="Times New Roman" w:hAnsi="Times New Roman"/>
                <w:lang w:eastAsia="ru-RU"/>
              </w:rPr>
              <w:t>00,00 руб.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Составление «нулевые» деклараций по УСНО, 3-НДФЛ, НДС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1 000,00 руб.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Составление декларации по УСН</w:t>
            </w:r>
            <w:r w:rsidRPr="00420B1B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  <w:r w:rsidRPr="00420B1B">
              <w:rPr>
                <w:rFonts w:ascii="Times New Roman" w:hAnsi="Times New Roman"/>
                <w:lang w:eastAsia="ru-RU"/>
              </w:rPr>
              <w:t xml:space="preserve">6% по данным клиента </w:t>
            </w:r>
            <w:r>
              <w:rPr>
                <w:rFonts w:ascii="Times New Roman" w:hAnsi="Times New Roman"/>
                <w:lang w:eastAsia="ru-RU"/>
              </w:rPr>
              <w:t>(без обработки первичных документов)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 </w:t>
            </w:r>
            <w:r w:rsidRPr="00420B1B">
              <w:rPr>
                <w:rFonts w:ascii="Times New Roman" w:hAnsi="Times New Roman"/>
                <w:lang w:eastAsia="ru-RU"/>
              </w:rPr>
              <w:t>000,00 руб.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Составление декларации по УСН</w:t>
            </w:r>
            <w:r w:rsidRPr="00420B1B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  <w:r w:rsidRPr="00420B1B">
              <w:rPr>
                <w:rFonts w:ascii="Times New Roman" w:hAnsi="Times New Roman"/>
                <w:lang w:eastAsia="ru-RU"/>
              </w:rPr>
              <w:t>6% по данным клиента</w:t>
            </w:r>
            <w:r>
              <w:rPr>
                <w:rFonts w:ascii="Times New Roman" w:hAnsi="Times New Roman"/>
                <w:lang w:eastAsia="ru-RU"/>
              </w:rPr>
              <w:t xml:space="preserve"> с обработкой первичных документов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5000,00 р</w:t>
            </w:r>
            <w:r w:rsidR="008551E6">
              <w:rPr>
                <w:rFonts w:ascii="Times New Roman" w:hAnsi="Times New Roman"/>
                <w:lang w:eastAsia="ru-RU"/>
              </w:rPr>
              <w:t xml:space="preserve">ублей плюс 150,00 руб. /документ печатный </w:t>
            </w:r>
          </w:p>
          <w:p w:rsidR="008551E6" w:rsidRPr="00420B1B" w:rsidRDefault="008551E6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45,00 руб./документ электронный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8551E6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</w:t>
            </w:r>
            <w:r w:rsidRPr="00420B1B">
              <w:rPr>
                <w:rFonts w:ascii="Times New Roman" w:hAnsi="Times New Roman"/>
                <w:lang w:eastAsia="ru-RU"/>
              </w:rPr>
              <w:t xml:space="preserve"> заявления  о переходе на ОСНО, УСНО6%, УСНО15%</w:t>
            </w:r>
            <w:r>
              <w:rPr>
                <w:rFonts w:ascii="Times New Roman" w:hAnsi="Times New Roman"/>
                <w:lang w:eastAsia="ru-RU"/>
              </w:rPr>
              <w:t xml:space="preserve">, ПАТЕНТ 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0B1B">
              <w:rPr>
                <w:rFonts w:ascii="Times New Roman" w:hAnsi="Times New Roman"/>
                <w:lang w:eastAsia="ru-RU"/>
              </w:rPr>
              <w:t>000,00</w:t>
            </w:r>
            <w:r>
              <w:rPr>
                <w:rFonts w:ascii="Times New Roman" w:hAnsi="Times New Roman"/>
                <w:lang w:eastAsia="ru-RU"/>
              </w:rPr>
              <w:t xml:space="preserve"> руб.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</w:t>
            </w:r>
            <w:r w:rsidRPr="00420B1B">
              <w:rPr>
                <w:rFonts w:ascii="Times New Roman" w:hAnsi="Times New Roman"/>
                <w:lang w:eastAsia="ru-RU"/>
              </w:rPr>
              <w:t xml:space="preserve"> заявления  </w:t>
            </w:r>
            <w:r>
              <w:rPr>
                <w:rFonts w:ascii="Times New Roman" w:hAnsi="Times New Roman"/>
                <w:lang w:eastAsia="ru-RU"/>
              </w:rPr>
              <w:t>о внесении изменений (добавление) ОКВЭД для ИП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1 000,00 руб.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Подготовка</w:t>
            </w:r>
            <w:r w:rsidRPr="00420B1B">
              <w:rPr>
                <w:rFonts w:ascii="Times New Roman" w:hAnsi="Times New Roman"/>
                <w:lang w:eastAsia="ru-RU"/>
              </w:rPr>
              <w:t xml:space="preserve"> заявления  </w:t>
            </w:r>
            <w:r>
              <w:rPr>
                <w:rFonts w:ascii="Times New Roman" w:hAnsi="Times New Roman"/>
                <w:lang w:eastAsia="ru-RU"/>
              </w:rPr>
              <w:t>о внесении изменений в уставные/учредительные документы для ООО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8551E6" w:rsidP="008551E6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5000</w:t>
            </w:r>
            <w:r w:rsidR="00C35F2F">
              <w:rPr>
                <w:rFonts w:ascii="Times New Roman" w:hAnsi="Times New Roman"/>
                <w:lang w:eastAsia="ru-RU"/>
              </w:rPr>
              <w:t>,00 руб.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Подготовка пакета документов для выплаты дивидендов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0B1B">
              <w:rPr>
                <w:rFonts w:ascii="Times New Roman" w:hAnsi="Times New Roman"/>
                <w:lang w:eastAsia="ru-RU"/>
              </w:rPr>
              <w:t>000,00</w:t>
            </w:r>
            <w:r>
              <w:rPr>
                <w:rFonts w:ascii="Times New Roman" w:hAnsi="Times New Roman"/>
                <w:lang w:eastAsia="ru-RU"/>
              </w:rPr>
              <w:t xml:space="preserve"> руб.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Курьерские услуги (в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lang w:eastAsia="ru-RU"/>
              </w:rPr>
              <w:t>. сдача отчетности, отправка почтой (без учета почтовых расходов))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1 000 руб./инстанция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B0BEB" w:rsidRDefault="00C35F2F" w:rsidP="00620D5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пакета документов на о</w:t>
            </w:r>
            <w:r w:rsidRPr="00420B1B">
              <w:rPr>
                <w:rFonts w:ascii="Times New Roman" w:hAnsi="Times New Roman"/>
                <w:lang w:eastAsia="ru-RU"/>
              </w:rPr>
              <w:t>ткрытие ИП/</w:t>
            </w:r>
            <w:r>
              <w:rPr>
                <w:rFonts w:ascii="Times New Roman" w:hAnsi="Times New Roman"/>
                <w:lang w:eastAsia="ru-RU"/>
              </w:rPr>
              <w:t>з</w:t>
            </w:r>
            <w:r w:rsidRPr="00420B1B">
              <w:rPr>
                <w:rFonts w:ascii="Times New Roman" w:hAnsi="Times New Roman"/>
                <w:lang w:eastAsia="ru-RU"/>
              </w:rPr>
              <w:t>акрытие ИП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1114A">
              <w:rPr>
                <w:rFonts w:ascii="Times New Roman" w:hAnsi="Times New Roman"/>
                <w:sz w:val="20"/>
                <w:szCs w:val="20"/>
                <w:lang w:eastAsia="ru-RU"/>
              </w:rPr>
              <w:t>(без учета госпошлины)</w:t>
            </w:r>
          </w:p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Подготовка пакета документов на о</w:t>
            </w:r>
            <w:r w:rsidRPr="00420B1B">
              <w:rPr>
                <w:rFonts w:ascii="Times New Roman" w:hAnsi="Times New Roman"/>
                <w:lang w:eastAsia="ru-RU"/>
              </w:rPr>
              <w:t>ткрытие</w:t>
            </w:r>
            <w:r>
              <w:rPr>
                <w:rFonts w:ascii="Times New Roman" w:hAnsi="Times New Roman"/>
                <w:lang w:eastAsia="ru-RU"/>
              </w:rPr>
              <w:t xml:space="preserve"> ООО/ликвидация ООО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3 0</w:t>
            </w:r>
            <w:r w:rsidRPr="00420B1B">
              <w:rPr>
                <w:rFonts w:ascii="Times New Roman" w:hAnsi="Times New Roman"/>
                <w:lang w:eastAsia="ru-RU"/>
              </w:rPr>
              <w:t>00,00</w:t>
            </w:r>
            <w:r>
              <w:rPr>
                <w:rFonts w:ascii="Times New Roman" w:hAnsi="Times New Roman"/>
                <w:lang w:eastAsia="ru-RU"/>
              </w:rPr>
              <w:t xml:space="preserve"> руб.</w:t>
            </w:r>
          </w:p>
          <w:p w:rsidR="00DB0BEB" w:rsidRDefault="00DB0BEB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  <w:p w:rsidR="00DB0BEB" w:rsidRDefault="00C35F2F" w:rsidP="00DB0BEB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10 000,00 руб./</w:t>
            </w:r>
          </w:p>
          <w:p w:rsidR="00C35F2F" w:rsidRPr="00420B1B" w:rsidRDefault="00C35F2F" w:rsidP="00DB0BEB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30 </w:t>
            </w:r>
            <w:r w:rsidR="00DB0BE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00,00</w:t>
            </w:r>
            <w:r w:rsidR="00DB0BEB">
              <w:rPr>
                <w:rFonts w:ascii="Times New Roman" w:hAnsi="Times New Roman"/>
                <w:lang w:eastAsia="ru-RU"/>
              </w:rPr>
              <w:t xml:space="preserve"> руб.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Выезд специалиста на переговоры с заинтересованными сторонами по инициативе клиента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20B1B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0B1B">
              <w:rPr>
                <w:rFonts w:ascii="Times New Roman" w:hAnsi="Times New Roman"/>
                <w:lang w:eastAsia="ru-RU"/>
              </w:rPr>
              <w:t xml:space="preserve">000,00 </w:t>
            </w: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C35F2F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Формирование одного отчета СЗВ-ТД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5F2F" w:rsidRPr="00420B1B" w:rsidRDefault="00C35F2F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 руб.</w:t>
            </w:r>
          </w:p>
        </w:tc>
      </w:tr>
      <w:tr w:rsidR="00DB0BEB" w:rsidRPr="00420B1B" w:rsidTr="00620D58"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B0BEB" w:rsidRDefault="00DB0BEB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Разработка  формы договора по финансово-хозяйственной деятельности (купли-продаж, поставки, агентский, оказание услуг, займа  и т.п.)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B0BEB" w:rsidRDefault="00DB0BEB" w:rsidP="00620D5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3000,00 руб. за договор</w:t>
            </w:r>
          </w:p>
        </w:tc>
      </w:tr>
    </w:tbl>
    <w:p w:rsidR="00C35F2F" w:rsidRPr="00420B1B" w:rsidRDefault="00C35F2F" w:rsidP="00C35F2F">
      <w:pPr>
        <w:pStyle w:val="ListParagraph"/>
        <w:spacing w:after="0" w:line="240" w:lineRule="atLeast"/>
        <w:ind w:left="0"/>
        <w:jc w:val="both"/>
      </w:pPr>
    </w:p>
    <w:p w:rsidR="00DC0A16" w:rsidRDefault="00DC0A16" w:rsidP="00FC33AD">
      <w:pPr>
        <w:spacing w:before="100" w:beforeAutospacing="1" w:after="100" w:afterAutospacing="1" w:line="255" w:lineRule="atLeast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  <w:lang w:eastAsia="ru-RU"/>
        </w:rPr>
      </w:pPr>
    </w:p>
    <w:p w:rsidR="0025177D" w:rsidRDefault="0025177D" w:rsidP="00FC33AD">
      <w:pPr>
        <w:spacing w:before="100" w:beforeAutospacing="1" w:after="100" w:afterAutospacing="1" w:line="255" w:lineRule="atLeast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  <w:lang w:eastAsia="ru-RU"/>
        </w:rPr>
      </w:pPr>
    </w:p>
    <w:p w:rsidR="00897B9A" w:rsidRDefault="00897B9A" w:rsidP="00FC33AD">
      <w:pPr>
        <w:spacing w:before="100" w:beforeAutospacing="1" w:after="100" w:afterAutospacing="1" w:line="255" w:lineRule="atLeast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  <w:lang w:eastAsia="ru-RU"/>
        </w:rPr>
      </w:pPr>
    </w:p>
    <w:p w:rsidR="00897B9A" w:rsidRDefault="00897B9A" w:rsidP="00FC33AD">
      <w:pPr>
        <w:spacing w:before="100" w:beforeAutospacing="1" w:after="100" w:afterAutospacing="1" w:line="255" w:lineRule="atLeast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  <w:lang w:eastAsia="ru-RU"/>
        </w:rPr>
      </w:pPr>
    </w:p>
    <w:p w:rsidR="00897B9A" w:rsidRDefault="00897B9A" w:rsidP="00FC33AD">
      <w:pPr>
        <w:spacing w:before="100" w:beforeAutospacing="1" w:after="100" w:afterAutospacing="1" w:line="255" w:lineRule="atLeast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  <w:lang w:eastAsia="ru-RU"/>
        </w:rPr>
      </w:pPr>
    </w:p>
    <w:p w:rsidR="00897B9A" w:rsidRDefault="00897B9A" w:rsidP="00FC33AD">
      <w:pPr>
        <w:spacing w:before="100" w:beforeAutospacing="1" w:after="100" w:afterAutospacing="1" w:line="255" w:lineRule="atLeast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  <w:lang w:eastAsia="ru-RU"/>
        </w:rPr>
      </w:pPr>
    </w:p>
    <w:p w:rsidR="0025177D" w:rsidRDefault="0025177D" w:rsidP="00FC33AD">
      <w:pPr>
        <w:spacing w:before="100" w:beforeAutospacing="1" w:after="100" w:afterAutospacing="1" w:line="255" w:lineRule="atLeast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  <w:lang w:eastAsia="ru-RU"/>
        </w:rPr>
      </w:pPr>
    </w:p>
    <w:p w:rsidR="00DC0A16" w:rsidRPr="009B4D2D" w:rsidRDefault="00DC0A16" w:rsidP="00DC0A16">
      <w:pPr>
        <w:spacing w:before="100" w:beforeAutospacing="1" w:after="100" w:afterAutospacing="1" w:line="255" w:lineRule="atLeast"/>
        <w:jc w:val="center"/>
        <w:outlineLvl w:val="2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 w:rsidRPr="009B4D2D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 </w:t>
      </w:r>
    </w:p>
    <w:p w:rsidR="00FF78FF" w:rsidRDefault="00FF78FF" w:rsidP="00F87AEA">
      <w:pPr>
        <w:pBdr>
          <w:top w:val="single" w:sz="6" w:space="1" w:color="auto"/>
        </w:pBdr>
        <w:spacing w:after="0" w:line="240" w:lineRule="auto"/>
        <w:jc w:val="center"/>
      </w:pPr>
    </w:p>
    <w:sectPr w:rsidR="00FF78FF" w:rsidSect="00B3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001"/>
    <w:multiLevelType w:val="multilevel"/>
    <w:tmpl w:val="82FA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514E1"/>
    <w:multiLevelType w:val="multilevel"/>
    <w:tmpl w:val="69E6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D57D6"/>
    <w:multiLevelType w:val="multilevel"/>
    <w:tmpl w:val="0386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07E42"/>
    <w:multiLevelType w:val="multilevel"/>
    <w:tmpl w:val="DA30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C1EFD"/>
    <w:multiLevelType w:val="multilevel"/>
    <w:tmpl w:val="0504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6A2319"/>
    <w:multiLevelType w:val="multilevel"/>
    <w:tmpl w:val="82F0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426C27"/>
    <w:multiLevelType w:val="hybridMultilevel"/>
    <w:tmpl w:val="CDE6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94154"/>
    <w:multiLevelType w:val="multilevel"/>
    <w:tmpl w:val="EAC4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C965E5"/>
    <w:multiLevelType w:val="hybridMultilevel"/>
    <w:tmpl w:val="0FD26576"/>
    <w:lvl w:ilvl="0" w:tplc="A718E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B6FE4"/>
    <w:multiLevelType w:val="multilevel"/>
    <w:tmpl w:val="7856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B107F9"/>
    <w:multiLevelType w:val="hybridMultilevel"/>
    <w:tmpl w:val="3802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2D"/>
    <w:rsid w:val="00032585"/>
    <w:rsid w:val="00056E3D"/>
    <w:rsid w:val="0008048B"/>
    <w:rsid w:val="000D7A8E"/>
    <w:rsid w:val="00105A7A"/>
    <w:rsid w:val="001245D6"/>
    <w:rsid w:val="00193C49"/>
    <w:rsid w:val="0025177D"/>
    <w:rsid w:val="0028058D"/>
    <w:rsid w:val="002E0AD3"/>
    <w:rsid w:val="002E1951"/>
    <w:rsid w:val="002E7688"/>
    <w:rsid w:val="00430E32"/>
    <w:rsid w:val="00536F72"/>
    <w:rsid w:val="005A10D2"/>
    <w:rsid w:val="006B1847"/>
    <w:rsid w:val="006C32CD"/>
    <w:rsid w:val="007442E8"/>
    <w:rsid w:val="00775962"/>
    <w:rsid w:val="00787724"/>
    <w:rsid w:val="008232E2"/>
    <w:rsid w:val="008316B0"/>
    <w:rsid w:val="008551E6"/>
    <w:rsid w:val="00897B9A"/>
    <w:rsid w:val="008C1694"/>
    <w:rsid w:val="008D007E"/>
    <w:rsid w:val="00912250"/>
    <w:rsid w:val="00953E95"/>
    <w:rsid w:val="009B1CDB"/>
    <w:rsid w:val="009B29A4"/>
    <w:rsid w:val="009B4D2D"/>
    <w:rsid w:val="009F7D42"/>
    <w:rsid w:val="00A90E68"/>
    <w:rsid w:val="00AD159E"/>
    <w:rsid w:val="00B31BE2"/>
    <w:rsid w:val="00B519A0"/>
    <w:rsid w:val="00B526AF"/>
    <w:rsid w:val="00C100C7"/>
    <w:rsid w:val="00C35F2F"/>
    <w:rsid w:val="00DB0BEB"/>
    <w:rsid w:val="00DB27FB"/>
    <w:rsid w:val="00DC0A16"/>
    <w:rsid w:val="00E61DEB"/>
    <w:rsid w:val="00F87AEA"/>
    <w:rsid w:val="00FC33AD"/>
    <w:rsid w:val="00FD4D83"/>
    <w:rsid w:val="00FE1587"/>
    <w:rsid w:val="00FE3CCB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52D5"/>
  <w15:docId w15:val="{1EF5947E-FD09-4C88-9B1F-E69C4D97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BE2"/>
  </w:style>
  <w:style w:type="paragraph" w:styleId="1">
    <w:name w:val="heading 1"/>
    <w:basedOn w:val="a"/>
    <w:link w:val="10"/>
    <w:uiPriority w:val="9"/>
    <w:qFormat/>
    <w:rsid w:val="009B4D2D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23"/>
      <w:szCs w:val="23"/>
      <w:lang w:eastAsia="ru-RU"/>
    </w:rPr>
  </w:style>
  <w:style w:type="paragraph" w:styleId="2">
    <w:name w:val="heading 2"/>
    <w:basedOn w:val="a"/>
    <w:link w:val="20"/>
    <w:uiPriority w:val="9"/>
    <w:qFormat/>
    <w:rsid w:val="009B4D2D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9B4D2D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D2D"/>
    <w:rPr>
      <w:rFonts w:ascii="Tahoma" w:eastAsia="Times New Roman" w:hAnsi="Tahoma" w:cs="Tahoma"/>
      <w:b/>
      <w:bCs/>
      <w:kern w:val="36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D2D"/>
    <w:rPr>
      <w:rFonts w:ascii="Tahoma" w:eastAsia="Times New Roman" w:hAnsi="Tahoma" w:cs="Tahoma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D2D"/>
    <w:rPr>
      <w:rFonts w:ascii="Tahoma" w:eastAsia="Times New Roman" w:hAnsi="Tahoma" w:cs="Tahoma"/>
      <w:b/>
      <w:bCs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9B4D2D"/>
    <w:rPr>
      <w:strike w:val="0"/>
      <w:dstrike w:val="0"/>
      <w:color w:val="DB5F23"/>
      <w:u w:val="none"/>
      <w:effect w:val="none"/>
    </w:rPr>
  </w:style>
  <w:style w:type="paragraph" w:styleId="a4">
    <w:name w:val="Normal (Web)"/>
    <w:basedOn w:val="a"/>
    <w:uiPriority w:val="99"/>
    <w:unhideWhenUsed/>
    <w:rsid w:val="009B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4D2D"/>
    <w:rPr>
      <w:b/>
      <w:bCs/>
    </w:rPr>
  </w:style>
  <w:style w:type="character" w:styleId="a6">
    <w:name w:val="Emphasis"/>
    <w:basedOn w:val="a0"/>
    <w:uiPriority w:val="20"/>
    <w:qFormat/>
    <w:rsid w:val="009B4D2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78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78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78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78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B29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9B29A4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9">
    <w:name w:val="List Paragraph"/>
    <w:basedOn w:val="a"/>
    <w:uiPriority w:val="34"/>
    <w:qFormat/>
    <w:rsid w:val="009B1CDB"/>
    <w:pPr>
      <w:ind w:left="720"/>
      <w:contextualSpacing/>
    </w:pPr>
  </w:style>
  <w:style w:type="paragraph" w:customStyle="1" w:styleId="ListParagraph">
    <w:name w:val="List Paragraph"/>
    <w:basedOn w:val="a"/>
    <w:rsid w:val="00C35F2F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D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0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Бугалтерия +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bondar</cp:lastModifiedBy>
  <cp:revision>4</cp:revision>
  <cp:lastPrinted>2021-01-13T22:54:00Z</cp:lastPrinted>
  <dcterms:created xsi:type="dcterms:W3CDTF">2021-01-13T07:17:00Z</dcterms:created>
  <dcterms:modified xsi:type="dcterms:W3CDTF">2021-01-13T22:54:00Z</dcterms:modified>
</cp:coreProperties>
</file>